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99" w:rsidRDefault="0087335F" w:rsidP="0087335F">
      <w:pPr>
        <w:spacing w:after="0" w:line="240" w:lineRule="auto"/>
      </w:pPr>
      <w:bookmarkStart w:id="0" w:name="_Hlk168939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4368800</wp:posOffset>
            </wp:positionH>
            <wp:positionV relativeFrom="paragraph">
              <wp:posOffset>-426720</wp:posOffset>
            </wp:positionV>
            <wp:extent cx="1050290" cy="1312545"/>
            <wp:effectExtent l="0" t="0" r="0" b="1905"/>
            <wp:wrapNone/>
            <wp:docPr id="2" name="Obrázok 2" descr="LOGO Z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P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D4F">
        <w:rPr>
          <w:noProof/>
        </w:rPr>
        <w:drawing>
          <wp:inline distT="0" distB="0" distL="0" distR="0">
            <wp:extent cx="2118360" cy="669597"/>
            <wp:effectExtent l="0" t="0" r="0" b="0"/>
            <wp:docPr id="1" name="Obrázok 1" descr="Sním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ímk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088" cy="67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87335F" w:rsidRPr="0087335F" w:rsidRDefault="0087335F" w:rsidP="0087335F">
      <w:pPr>
        <w:spacing w:after="0" w:line="240" w:lineRule="auto"/>
        <w:rPr>
          <w:rFonts w:ascii="Cambria" w:hAnsi="Cambria"/>
          <w:sz w:val="36"/>
          <w:szCs w:val="36"/>
        </w:rPr>
      </w:pPr>
    </w:p>
    <w:p w:rsidR="0087335F" w:rsidRPr="0087335F" w:rsidRDefault="0087335F" w:rsidP="0087335F">
      <w:pPr>
        <w:spacing w:after="0" w:line="240" w:lineRule="auto"/>
        <w:rPr>
          <w:rFonts w:ascii="Cambria" w:hAnsi="Cambria"/>
          <w:sz w:val="36"/>
          <w:szCs w:val="36"/>
        </w:rPr>
      </w:pPr>
    </w:p>
    <w:p w:rsidR="0087335F" w:rsidRPr="0087335F" w:rsidRDefault="0087335F" w:rsidP="0087335F">
      <w:pPr>
        <w:spacing w:after="0" w:line="240" w:lineRule="auto"/>
        <w:rPr>
          <w:rFonts w:ascii="Cambria" w:hAnsi="Cambria"/>
          <w:sz w:val="36"/>
          <w:szCs w:val="36"/>
        </w:rPr>
      </w:pPr>
    </w:p>
    <w:p w:rsidR="0087335F" w:rsidRDefault="0087335F" w:rsidP="0087335F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Technický a skúšobný ústav stavebný, n. o.</w:t>
      </w:r>
    </w:p>
    <w:p w:rsidR="00096C11" w:rsidRDefault="0087335F" w:rsidP="00096C11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v spolupráci s</w:t>
      </w:r>
    </w:p>
    <w:p w:rsidR="0087335F" w:rsidRDefault="0087335F" w:rsidP="00096C11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OZ Združenie pre zatepľovanie budov</w:t>
      </w:r>
    </w:p>
    <w:p w:rsidR="0087335F" w:rsidRDefault="0087335F" w:rsidP="0087335F">
      <w:pPr>
        <w:spacing w:after="0" w:line="240" w:lineRule="auto"/>
        <w:rPr>
          <w:rFonts w:ascii="Cambria" w:hAnsi="Cambria"/>
          <w:sz w:val="36"/>
          <w:szCs w:val="36"/>
        </w:rPr>
      </w:pPr>
    </w:p>
    <w:p w:rsidR="0087335F" w:rsidRDefault="0087335F" w:rsidP="0087335F">
      <w:pPr>
        <w:spacing w:after="0" w:line="240" w:lineRule="auto"/>
        <w:rPr>
          <w:rFonts w:ascii="Cambria" w:hAnsi="Cambria"/>
          <w:sz w:val="36"/>
          <w:szCs w:val="36"/>
        </w:rPr>
      </w:pPr>
    </w:p>
    <w:p w:rsidR="0087335F" w:rsidRDefault="0087335F" w:rsidP="0087335F">
      <w:pPr>
        <w:spacing w:after="0" w:line="240" w:lineRule="auto"/>
        <w:rPr>
          <w:rFonts w:ascii="Cambria" w:hAnsi="Cambria"/>
          <w:sz w:val="36"/>
          <w:szCs w:val="36"/>
        </w:rPr>
      </w:pPr>
    </w:p>
    <w:p w:rsidR="0087335F" w:rsidRPr="00CA790E" w:rsidRDefault="0087335F" w:rsidP="00CA790E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  <w:r w:rsidRPr="0087335F">
        <w:rPr>
          <w:rFonts w:ascii="Cambria" w:hAnsi="Cambria"/>
          <w:b/>
          <w:sz w:val="52"/>
          <w:szCs w:val="52"/>
        </w:rPr>
        <w:t>POZVÁNKA</w:t>
      </w:r>
    </w:p>
    <w:p w:rsidR="0087335F" w:rsidRPr="0087335F" w:rsidRDefault="0087335F" w:rsidP="0087335F">
      <w:pPr>
        <w:spacing w:after="0" w:line="240" w:lineRule="auto"/>
        <w:rPr>
          <w:rFonts w:ascii="Cambria" w:hAnsi="Cambria"/>
          <w:sz w:val="36"/>
          <w:szCs w:val="36"/>
        </w:rPr>
      </w:pPr>
    </w:p>
    <w:p w:rsidR="0087335F" w:rsidRDefault="0087335F" w:rsidP="0087335F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 ODBORNÝ SEMINÁR</w:t>
      </w:r>
    </w:p>
    <w:p w:rsidR="0087335F" w:rsidRPr="0087335F" w:rsidRDefault="0087335F" w:rsidP="0087335F">
      <w:pPr>
        <w:spacing w:after="0" w:line="240" w:lineRule="auto"/>
        <w:rPr>
          <w:rFonts w:ascii="Cambria" w:hAnsi="Cambria"/>
          <w:sz w:val="36"/>
          <w:szCs w:val="36"/>
        </w:rPr>
      </w:pPr>
    </w:p>
    <w:p w:rsidR="0087335F" w:rsidRDefault="0087335F" w:rsidP="0087335F">
      <w:pPr>
        <w:spacing w:after="0" w:line="240" w:lineRule="auto"/>
        <w:rPr>
          <w:rFonts w:ascii="Cambria" w:hAnsi="Cambria"/>
          <w:sz w:val="36"/>
          <w:szCs w:val="36"/>
        </w:rPr>
      </w:pPr>
    </w:p>
    <w:p w:rsidR="0087335F" w:rsidRDefault="00CA790E" w:rsidP="0087335F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ZHOTOVOVANIE TEPELNOIZOLAČNÝCH KONTAKTNÝCH SYSTÉMOV (ETICS) A BALKÓNOVÝCH (LODŽIOVÝCH) SYSTÉMOV</w:t>
      </w:r>
    </w:p>
    <w:p w:rsidR="00CA790E" w:rsidRDefault="00CA790E" w:rsidP="0087335F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AKTUÁLNE POŽIADAVKY</w:t>
      </w:r>
    </w:p>
    <w:p w:rsidR="0087335F" w:rsidRDefault="0087335F" w:rsidP="0087335F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:rsidR="0087335F" w:rsidRDefault="0087335F" w:rsidP="0087335F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:rsidR="0087335F" w:rsidRDefault="0087335F" w:rsidP="0087335F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:rsidR="0087335F" w:rsidRDefault="0087335F" w:rsidP="0087335F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:rsidR="0087335F" w:rsidRDefault="0087335F" w:rsidP="0087335F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:rsidR="00CA790E" w:rsidRDefault="00CA790E" w:rsidP="0087335F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:rsidR="0087335F" w:rsidRDefault="0087335F" w:rsidP="0087335F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:rsidR="002729FF" w:rsidRDefault="002729FF" w:rsidP="0087335F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:rsidR="002729FF" w:rsidRDefault="002729FF" w:rsidP="0087335F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:rsidR="00192D55" w:rsidRPr="002729FF" w:rsidRDefault="00192D55" w:rsidP="002729FF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192D55">
        <w:rPr>
          <w:rFonts w:ascii="Times New Roman" w:eastAsia="Calibri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4E2660BE" wp14:editId="315A2F0B">
            <wp:extent cx="5760720" cy="91440"/>
            <wp:effectExtent l="0" t="0" r="0" b="381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55" w:rsidRDefault="00192D55" w:rsidP="0087335F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87335F" w:rsidRDefault="0053589E" w:rsidP="0087335F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28</w:t>
      </w:r>
      <w:r w:rsidR="0087335F">
        <w:rPr>
          <w:rFonts w:ascii="Cambria" w:hAnsi="Cambria"/>
          <w:sz w:val="28"/>
          <w:szCs w:val="28"/>
        </w:rPr>
        <w:t xml:space="preserve">. </w:t>
      </w:r>
      <w:r w:rsidR="00D74E54">
        <w:rPr>
          <w:rFonts w:ascii="Cambria" w:hAnsi="Cambria"/>
          <w:sz w:val="28"/>
          <w:szCs w:val="28"/>
        </w:rPr>
        <w:t>február</w:t>
      </w:r>
      <w:r w:rsidR="0087335F">
        <w:rPr>
          <w:rFonts w:ascii="Cambria" w:hAnsi="Cambria"/>
          <w:sz w:val="28"/>
          <w:szCs w:val="28"/>
        </w:rPr>
        <w:t xml:space="preserve"> 2019 o 10:00 hod.</w:t>
      </w:r>
    </w:p>
    <w:p w:rsidR="0087335F" w:rsidRDefault="0087335F" w:rsidP="0087335F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Hotel Tenis, Zvolen</w:t>
      </w:r>
    </w:p>
    <w:p w:rsidR="0087335F" w:rsidRPr="0051576A" w:rsidRDefault="0087335F" w:rsidP="0087335F">
      <w:pPr>
        <w:spacing w:after="0" w:line="240" w:lineRule="auto"/>
        <w:jc w:val="both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51576A">
        <w:rPr>
          <w:rFonts w:ascii="Cambria" w:hAnsi="Cambria"/>
          <w:b/>
          <w:color w:val="2F5496" w:themeColor="accent1" w:themeShade="BF"/>
          <w:sz w:val="28"/>
          <w:szCs w:val="28"/>
        </w:rPr>
        <w:lastRenderedPageBreak/>
        <w:t>Cieľ odborného seminára:</w:t>
      </w:r>
    </w:p>
    <w:p w:rsidR="0051576A" w:rsidRPr="00096C11" w:rsidRDefault="0051576A" w:rsidP="0087335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1576A" w:rsidRPr="00096C11" w:rsidRDefault="0051576A" w:rsidP="0087335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192D55" w:rsidRPr="00192D55" w:rsidRDefault="00192D55" w:rsidP="00192D5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2D55">
        <w:rPr>
          <w:rFonts w:ascii="Times New Roman" w:eastAsia="Batang" w:hAnsi="Times New Roman" w:cs="Times New Roman"/>
          <w:sz w:val="28"/>
          <w:szCs w:val="28"/>
        </w:rPr>
        <w:t xml:space="preserve">Cieľom seminára </w:t>
      </w:r>
      <w:r w:rsidR="00CA790E">
        <w:rPr>
          <w:rFonts w:ascii="Times New Roman" w:eastAsia="Batang" w:hAnsi="Times New Roman" w:cs="Times New Roman"/>
          <w:sz w:val="28"/>
          <w:szCs w:val="28"/>
        </w:rPr>
        <w:t>oboznámiť z</w:t>
      </w:r>
      <w:r w:rsidRPr="00192D55">
        <w:rPr>
          <w:rFonts w:ascii="Times New Roman" w:eastAsia="Batang" w:hAnsi="Times New Roman" w:cs="Times New Roman"/>
          <w:sz w:val="28"/>
          <w:szCs w:val="28"/>
        </w:rPr>
        <w:t>hotoviteľo</w:t>
      </w:r>
      <w:r w:rsidR="00CA790E">
        <w:rPr>
          <w:rFonts w:ascii="Times New Roman" w:eastAsia="Batang" w:hAnsi="Times New Roman" w:cs="Times New Roman"/>
          <w:sz w:val="28"/>
          <w:szCs w:val="28"/>
        </w:rPr>
        <w:t xml:space="preserve">v </w:t>
      </w:r>
      <w:r w:rsidRPr="00192D55">
        <w:rPr>
          <w:rFonts w:ascii="Times New Roman" w:eastAsia="Batang" w:hAnsi="Times New Roman" w:cs="Times New Roman"/>
          <w:sz w:val="28"/>
          <w:szCs w:val="28"/>
        </w:rPr>
        <w:t xml:space="preserve">špeciálnych stavebných prác </w:t>
      </w:r>
      <w:r w:rsidR="00AB3CE6">
        <w:rPr>
          <w:rFonts w:ascii="Times New Roman" w:eastAsia="Batang" w:hAnsi="Times New Roman" w:cs="Times New Roman"/>
          <w:sz w:val="28"/>
          <w:szCs w:val="28"/>
        </w:rPr>
        <w:t>s n</w:t>
      </w:r>
      <w:r w:rsidRPr="00192D55">
        <w:rPr>
          <w:rFonts w:ascii="Times New Roman" w:eastAsia="Batang" w:hAnsi="Times New Roman" w:cs="Times New Roman"/>
          <w:sz w:val="28"/>
          <w:szCs w:val="28"/>
        </w:rPr>
        <w:t>ový</w:t>
      </w:r>
      <w:r w:rsidR="00AB3CE6">
        <w:rPr>
          <w:rFonts w:ascii="Times New Roman" w:eastAsia="Batang" w:hAnsi="Times New Roman" w:cs="Times New Roman"/>
          <w:sz w:val="28"/>
          <w:szCs w:val="28"/>
        </w:rPr>
        <w:t>mi</w:t>
      </w:r>
      <w:r w:rsidRPr="00192D5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B3CE6">
        <w:rPr>
          <w:rFonts w:ascii="Times New Roman" w:eastAsia="Batang" w:hAnsi="Times New Roman" w:cs="Times New Roman"/>
          <w:sz w:val="28"/>
          <w:szCs w:val="28"/>
        </w:rPr>
        <w:t xml:space="preserve">a pripravovanými všeobecne záväznými právnymi predpismi a technickými normami, ale najmä novými </w:t>
      </w:r>
      <w:r w:rsidRPr="00192D55">
        <w:rPr>
          <w:rFonts w:ascii="Times New Roman" w:eastAsia="Batang" w:hAnsi="Times New Roman" w:cs="Times New Roman"/>
          <w:sz w:val="28"/>
          <w:szCs w:val="28"/>
        </w:rPr>
        <w:t>poznatk</w:t>
      </w:r>
      <w:r w:rsidR="00AB3CE6">
        <w:rPr>
          <w:rFonts w:ascii="Times New Roman" w:eastAsia="Batang" w:hAnsi="Times New Roman" w:cs="Times New Roman"/>
          <w:sz w:val="28"/>
          <w:szCs w:val="28"/>
        </w:rPr>
        <w:t>ami</w:t>
      </w:r>
      <w:r w:rsidRPr="00192D55">
        <w:rPr>
          <w:rFonts w:ascii="Times New Roman" w:eastAsia="Batang" w:hAnsi="Times New Roman" w:cs="Times New Roman"/>
          <w:sz w:val="28"/>
          <w:szCs w:val="28"/>
        </w:rPr>
        <w:t>, podmienka</w:t>
      </w:r>
      <w:r w:rsidR="00AB3CE6">
        <w:rPr>
          <w:rFonts w:ascii="Times New Roman" w:eastAsia="Batang" w:hAnsi="Times New Roman" w:cs="Times New Roman"/>
          <w:sz w:val="28"/>
          <w:szCs w:val="28"/>
        </w:rPr>
        <w:t>mi</w:t>
      </w:r>
      <w:r w:rsidRPr="00192D55">
        <w:rPr>
          <w:rFonts w:ascii="Times New Roman" w:eastAsia="Batang" w:hAnsi="Times New Roman" w:cs="Times New Roman"/>
          <w:sz w:val="28"/>
          <w:szCs w:val="28"/>
        </w:rPr>
        <w:t xml:space="preserve"> a požiadavk</w:t>
      </w:r>
      <w:r w:rsidR="00AB3CE6">
        <w:rPr>
          <w:rFonts w:ascii="Times New Roman" w:eastAsia="Batang" w:hAnsi="Times New Roman" w:cs="Times New Roman"/>
          <w:sz w:val="28"/>
          <w:szCs w:val="28"/>
        </w:rPr>
        <w:t>ami</w:t>
      </w:r>
      <w:r w:rsidRPr="00192D55">
        <w:rPr>
          <w:rFonts w:ascii="Times New Roman" w:eastAsia="Batang" w:hAnsi="Times New Roman" w:cs="Times New Roman"/>
          <w:sz w:val="28"/>
          <w:szCs w:val="28"/>
        </w:rPr>
        <w:t xml:space="preserve"> súvisiaci</w:t>
      </w:r>
      <w:r w:rsidR="00AB3CE6">
        <w:rPr>
          <w:rFonts w:ascii="Times New Roman" w:eastAsia="Batang" w:hAnsi="Times New Roman" w:cs="Times New Roman"/>
          <w:sz w:val="28"/>
          <w:szCs w:val="28"/>
        </w:rPr>
        <w:t>mi</w:t>
      </w:r>
      <w:r w:rsidRPr="00192D55">
        <w:rPr>
          <w:rFonts w:ascii="Times New Roman" w:eastAsia="Batang" w:hAnsi="Times New Roman" w:cs="Times New Roman"/>
          <w:sz w:val="28"/>
          <w:szCs w:val="28"/>
        </w:rPr>
        <w:t xml:space="preserve"> so zabudovaním vonkajších tepelnoizolačných kontaktných systémov (ETICS) pri obnove obvodových plášťov budov</w:t>
      </w:r>
      <w:r w:rsidR="00AB3CE6">
        <w:rPr>
          <w:rFonts w:ascii="Times New Roman" w:eastAsia="Batang" w:hAnsi="Times New Roman" w:cs="Times New Roman"/>
          <w:sz w:val="28"/>
          <w:szCs w:val="28"/>
        </w:rPr>
        <w:t xml:space="preserve"> a balkónových systémov pri obnove balkónov, lodžií a terás </w:t>
      </w:r>
      <w:r w:rsidRPr="00192D55">
        <w:rPr>
          <w:rFonts w:ascii="Times New Roman" w:eastAsia="Batang" w:hAnsi="Times New Roman" w:cs="Times New Roman"/>
          <w:sz w:val="28"/>
          <w:szCs w:val="28"/>
        </w:rPr>
        <w:t>a</w:t>
      </w:r>
      <w:r w:rsidR="00AB3CE6">
        <w:rPr>
          <w:rFonts w:ascii="Times New Roman" w:eastAsia="Batang" w:hAnsi="Times New Roman" w:cs="Times New Roman"/>
          <w:sz w:val="28"/>
          <w:szCs w:val="28"/>
        </w:rPr>
        <w:t xml:space="preserve">ko aj informovať o požiadavkách na </w:t>
      </w:r>
      <w:r w:rsidRPr="00192D55">
        <w:rPr>
          <w:rFonts w:ascii="Times New Roman" w:eastAsia="Batang" w:hAnsi="Times New Roman" w:cs="Times New Roman"/>
          <w:sz w:val="28"/>
          <w:szCs w:val="28"/>
        </w:rPr>
        <w:t>zabezpečen</w:t>
      </w:r>
      <w:r w:rsidR="00AB3CE6">
        <w:rPr>
          <w:rFonts w:ascii="Times New Roman" w:eastAsia="Batang" w:hAnsi="Times New Roman" w:cs="Times New Roman"/>
          <w:sz w:val="28"/>
          <w:szCs w:val="28"/>
        </w:rPr>
        <w:t>ie</w:t>
      </w:r>
      <w:r w:rsidRPr="00192D55">
        <w:rPr>
          <w:rFonts w:ascii="Times New Roman" w:eastAsia="Batang" w:hAnsi="Times New Roman" w:cs="Times New Roman"/>
          <w:sz w:val="28"/>
          <w:szCs w:val="28"/>
        </w:rPr>
        <w:t xml:space="preserve"> tepeln</w:t>
      </w:r>
      <w:r w:rsidR="00096C11">
        <w:rPr>
          <w:rFonts w:ascii="Times New Roman" w:eastAsia="Batang" w:hAnsi="Times New Roman" w:cs="Times New Roman"/>
          <w:sz w:val="28"/>
          <w:szCs w:val="28"/>
        </w:rPr>
        <w:t xml:space="preserve">ej ochrany </w:t>
      </w:r>
      <w:r w:rsidR="00AB3CE6">
        <w:rPr>
          <w:rFonts w:ascii="Times New Roman" w:eastAsia="Batang" w:hAnsi="Times New Roman" w:cs="Times New Roman"/>
          <w:sz w:val="28"/>
          <w:szCs w:val="28"/>
        </w:rPr>
        <w:t>budov</w:t>
      </w:r>
      <w:r w:rsidRPr="00192D55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192D55">
        <w:rPr>
          <w:rFonts w:ascii="Times New Roman" w:eastAsia="Batang" w:hAnsi="Times New Roman" w:cs="Times New Roman"/>
          <w:sz w:val="28"/>
          <w:szCs w:val="28"/>
        </w:rPr>
        <w:t>ultranízkonergetick</w:t>
      </w:r>
      <w:r w:rsidR="00AB3CE6">
        <w:rPr>
          <w:rFonts w:ascii="Times New Roman" w:eastAsia="Batang" w:hAnsi="Times New Roman" w:cs="Times New Roman"/>
          <w:sz w:val="28"/>
          <w:szCs w:val="28"/>
        </w:rPr>
        <w:t>ej</w:t>
      </w:r>
      <w:proofErr w:type="spellEnd"/>
      <w:r w:rsidRPr="00192D55">
        <w:rPr>
          <w:rFonts w:ascii="Times New Roman" w:eastAsia="Batang" w:hAnsi="Times New Roman" w:cs="Times New Roman"/>
          <w:sz w:val="28"/>
          <w:szCs w:val="28"/>
        </w:rPr>
        <w:t xml:space="preserve"> úrov</w:t>
      </w:r>
      <w:r w:rsidR="00AB3CE6">
        <w:rPr>
          <w:rFonts w:ascii="Times New Roman" w:eastAsia="Batang" w:hAnsi="Times New Roman" w:cs="Times New Roman"/>
          <w:sz w:val="28"/>
          <w:szCs w:val="28"/>
        </w:rPr>
        <w:t>ne</w:t>
      </w:r>
      <w:r w:rsidR="00096C11">
        <w:rPr>
          <w:rFonts w:ascii="Times New Roman" w:eastAsia="Batang" w:hAnsi="Times New Roman" w:cs="Times New Roman"/>
          <w:sz w:val="28"/>
          <w:szCs w:val="28"/>
        </w:rPr>
        <w:t xml:space="preserve"> výstavby.</w:t>
      </w:r>
    </w:p>
    <w:p w:rsidR="00192D55" w:rsidRPr="00192D55" w:rsidRDefault="00192D55" w:rsidP="00192D5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192D55" w:rsidRPr="00192D55" w:rsidRDefault="00192D55" w:rsidP="00192D5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2D55">
        <w:rPr>
          <w:rFonts w:ascii="Times New Roman" w:eastAsia="Batang" w:hAnsi="Times New Roman" w:cs="Times New Roman"/>
          <w:sz w:val="28"/>
          <w:szCs w:val="28"/>
        </w:rPr>
        <w:t xml:space="preserve">Odborné zameranie seminára bude zahŕňať </w:t>
      </w:r>
      <w:r w:rsidR="00FD5907">
        <w:rPr>
          <w:rFonts w:ascii="Times New Roman" w:eastAsia="Batang" w:hAnsi="Times New Roman" w:cs="Times New Roman"/>
          <w:sz w:val="28"/>
          <w:szCs w:val="28"/>
        </w:rPr>
        <w:t>problematiku špeciálnych prác zameraných na zhotovovanie tepelnoizolačný</w:t>
      </w:r>
      <w:r w:rsidR="00096C11">
        <w:rPr>
          <w:rFonts w:ascii="Times New Roman" w:eastAsia="Batang" w:hAnsi="Times New Roman" w:cs="Times New Roman"/>
          <w:sz w:val="28"/>
          <w:szCs w:val="28"/>
        </w:rPr>
        <w:t>ch kontaktných systémov, ale aj</w:t>
      </w:r>
      <w:r w:rsidRPr="00192D55">
        <w:rPr>
          <w:rFonts w:ascii="Times New Roman" w:eastAsia="Batang" w:hAnsi="Times New Roman" w:cs="Times New Roman"/>
          <w:sz w:val="28"/>
          <w:szCs w:val="28"/>
        </w:rPr>
        <w:t xml:space="preserve"> informácie o</w:t>
      </w:r>
      <w:r w:rsidR="00FD5907">
        <w:rPr>
          <w:rFonts w:ascii="Times New Roman" w:eastAsia="Batang" w:hAnsi="Times New Roman" w:cs="Times New Roman"/>
          <w:sz w:val="28"/>
          <w:szCs w:val="28"/>
        </w:rPr>
        <w:t xml:space="preserve"> zhotovovaní </w:t>
      </w:r>
      <w:r w:rsidRPr="00192D55">
        <w:rPr>
          <w:rFonts w:ascii="Times New Roman" w:eastAsia="Batang" w:hAnsi="Times New Roman" w:cs="Times New Roman"/>
          <w:sz w:val="28"/>
          <w:szCs w:val="28"/>
        </w:rPr>
        <w:t xml:space="preserve">balkónových a </w:t>
      </w:r>
      <w:proofErr w:type="spellStart"/>
      <w:r w:rsidRPr="00192D55">
        <w:rPr>
          <w:rFonts w:ascii="Times New Roman" w:eastAsia="Batang" w:hAnsi="Times New Roman" w:cs="Times New Roman"/>
          <w:sz w:val="28"/>
          <w:szCs w:val="28"/>
        </w:rPr>
        <w:t>lodžiových</w:t>
      </w:r>
      <w:proofErr w:type="spellEnd"/>
      <w:r w:rsidRPr="00192D55">
        <w:rPr>
          <w:rFonts w:ascii="Times New Roman" w:eastAsia="Batang" w:hAnsi="Times New Roman" w:cs="Times New Roman"/>
          <w:sz w:val="28"/>
          <w:szCs w:val="28"/>
        </w:rPr>
        <w:t xml:space="preserve"> systémo</w:t>
      </w:r>
      <w:r w:rsidR="00FD5907">
        <w:rPr>
          <w:rFonts w:ascii="Times New Roman" w:eastAsia="Batang" w:hAnsi="Times New Roman" w:cs="Times New Roman"/>
          <w:sz w:val="28"/>
          <w:szCs w:val="28"/>
        </w:rPr>
        <w:t>v</w:t>
      </w:r>
      <w:r w:rsidRPr="00192D55">
        <w:rPr>
          <w:rFonts w:ascii="Times New Roman" w:eastAsia="Batang" w:hAnsi="Times New Roman" w:cs="Times New Roman"/>
          <w:sz w:val="28"/>
          <w:szCs w:val="28"/>
        </w:rPr>
        <w:t xml:space="preserve"> zabudovávaných v rámci odstraňovania systémovej poruchy predmetných vystupujúcich konštrukcií. Poskytne sa informácia o návrhoch detailov, ale aj správnych technologických postupoch zabezpečujúcich požadovanú životnosť obno</w:t>
      </w:r>
      <w:r w:rsidR="00096C11">
        <w:rPr>
          <w:rFonts w:ascii="Times New Roman" w:eastAsia="Batang" w:hAnsi="Times New Roman" w:cs="Times New Roman"/>
          <w:sz w:val="28"/>
          <w:szCs w:val="28"/>
        </w:rPr>
        <w:t>vených stavebných konštrukcií.</w:t>
      </w:r>
    </w:p>
    <w:p w:rsidR="00192D55" w:rsidRPr="00192D55" w:rsidRDefault="00192D55" w:rsidP="00192D5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192D55" w:rsidRPr="00096C11" w:rsidRDefault="00192D55" w:rsidP="00192D5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96C11">
        <w:rPr>
          <w:rFonts w:ascii="Times New Roman" w:eastAsia="Batang" w:hAnsi="Times New Roman" w:cs="Times New Roman"/>
          <w:sz w:val="28"/>
          <w:szCs w:val="28"/>
        </w:rPr>
        <w:t xml:space="preserve">Zameranie problematiky súvisí so zabezpečovaním tepelnej ochrany budov obnovovaných na </w:t>
      </w:r>
      <w:proofErr w:type="spellStart"/>
      <w:r w:rsidRPr="00096C11">
        <w:rPr>
          <w:rFonts w:ascii="Times New Roman" w:eastAsia="Batang" w:hAnsi="Times New Roman" w:cs="Times New Roman"/>
          <w:sz w:val="28"/>
          <w:szCs w:val="28"/>
        </w:rPr>
        <w:t>ultranízkoenergtickú</w:t>
      </w:r>
      <w:proofErr w:type="spellEnd"/>
      <w:r w:rsidRPr="00096C11">
        <w:rPr>
          <w:rFonts w:ascii="Times New Roman" w:eastAsia="Batang" w:hAnsi="Times New Roman" w:cs="Times New Roman"/>
          <w:sz w:val="28"/>
          <w:szCs w:val="28"/>
        </w:rPr>
        <w:t xml:space="preserve"> úroveň výstavby požadovanú od </w:t>
      </w:r>
      <w:r w:rsidR="00096C11" w:rsidRPr="00096C11">
        <w:rPr>
          <w:rFonts w:ascii="Times New Roman" w:eastAsia="Batang" w:hAnsi="Times New Roman" w:cs="Times New Roman"/>
          <w:sz w:val="28"/>
          <w:szCs w:val="28"/>
        </w:rPr>
        <w:t xml:space="preserve">                 </w:t>
      </w:r>
      <w:r w:rsidRPr="00096C11">
        <w:rPr>
          <w:rFonts w:ascii="Times New Roman" w:eastAsia="Batang" w:hAnsi="Times New Roman" w:cs="Times New Roman"/>
          <w:sz w:val="28"/>
          <w:szCs w:val="28"/>
        </w:rPr>
        <w:t>1. januára 2016. Navrhované riešenie je uplatniteľné aj pri výstavbe nových budov.</w:t>
      </w:r>
    </w:p>
    <w:p w:rsidR="00192D55" w:rsidRPr="00096C11" w:rsidRDefault="00192D55" w:rsidP="00192D5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192D55" w:rsidRPr="00096C11" w:rsidRDefault="00096C11" w:rsidP="00192D5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96C11">
        <w:rPr>
          <w:rFonts w:ascii="Times New Roman" w:eastAsia="Batang" w:hAnsi="Times New Roman" w:cs="Times New Roman"/>
          <w:sz w:val="28"/>
          <w:szCs w:val="28"/>
        </w:rPr>
        <w:t xml:space="preserve">OZ Združenie pre zatepľovanie budov za účelom vytvorenia </w:t>
      </w:r>
      <w:r w:rsidR="00192D55" w:rsidRPr="00096C11">
        <w:rPr>
          <w:rFonts w:ascii="Times New Roman" w:eastAsia="Batang" w:hAnsi="Times New Roman" w:cs="Times New Roman"/>
          <w:sz w:val="28"/>
          <w:szCs w:val="28"/>
        </w:rPr>
        <w:t>možnosti podrobnejšie spoznať postupy a procesy obnovy obvodových plášťov pomocou ETICS a</w:t>
      </w:r>
      <w:r w:rsidR="00FD5907" w:rsidRPr="00096C11">
        <w:rPr>
          <w:rFonts w:ascii="Times New Roman" w:eastAsia="Batang" w:hAnsi="Times New Roman" w:cs="Times New Roman"/>
          <w:sz w:val="28"/>
          <w:szCs w:val="28"/>
        </w:rPr>
        <w:t xml:space="preserve"> všeobecne obnovy budov vydalo v </w:t>
      </w:r>
      <w:r w:rsidR="00192D55" w:rsidRPr="00096C11">
        <w:rPr>
          <w:rFonts w:ascii="Times New Roman" w:eastAsia="Batang" w:hAnsi="Times New Roman" w:cs="Times New Roman"/>
          <w:sz w:val="28"/>
          <w:szCs w:val="28"/>
        </w:rPr>
        <w:t>roku 201</w:t>
      </w:r>
      <w:r w:rsidR="00FD5907" w:rsidRPr="00096C11">
        <w:rPr>
          <w:rFonts w:ascii="Times New Roman" w:eastAsia="Batang" w:hAnsi="Times New Roman" w:cs="Times New Roman"/>
          <w:sz w:val="28"/>
          <w:szCs w:val="28"/>
        </w:rPr>
        <w:t>8</w:t>
      </w:r>
      <w:r w:rsidR="00192D55" w:rsidRPr="00096C11">
        <w:rPr>
          <w:rFonts w:ascii="Times New Roman" w:eastAsia="Batang" w:hAnsi="Times New Roman" w:cs="Times New Roman"/>
          <w:sz w:val="28"/>
          <w:szCs w:val="28"/>
        </w:rPr>
        <w:t xml:space="preserve"> ďalšie dve publikácie, ktoré obdržia účastníci seminára:</w:t>
      </w:r>
    </w:p>
    <w:p w:rsidR="00192D55" w:rsidRPr="00096C11" w:rsidRDefault="00192D55" w:rsidP="00192D5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192D55" w:rsidRPr="00192D55" w:rsidRDefault="00192D55" w:rsidP="00096C11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D55">
        <w:rPr>
          <w:rFonts w:ascii="Times New Roman" w:eastAsia="Calibri" w:hAnsi="Times New Roman" w:cs="Times New Roman"/>
          <w:sz w:val="28"/>
          <w:szCs w:val="28"/>
        </w:rPr>
        <w:t xml:space="preserve">Technická informácia č. </w:t>
      </w:r>
      <w:r w:rsidR="00FD5907">
        <w:rPr>
          <w:rFonts w:ascii="Times New Roman" w:eastAsia="Calibri" w:hAnsi="Times New Roman" w:cs="Times New Roman"/>
          <w:sz w:val="28"/>
          <w:szCs w:val="28"/>
        </w:rPr>
        <w:t>6</w:t>
      </w:r>
      <w:r w:rsidRPr="00192D5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D5907">
        <w:rPr>
          <w:rFonts w:ascii="Times New Roman" w:eastAsia="Calibri" w:hAnsi="Times New Roman" w:cs="Times New Roman"/>
          <w:sz w:val="28"/>
          <w:szCs w:val="28"/>
        </w:rPr>
        <w:t>Nedostatky projektovania a zhotovovania ETICS</w:t>
      </w:r>
      <w:r w:rsidRPr="00192D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2D55" w:rsidRPr="00192D55" w:rsidRDefault="00192D55" w:rsidP="00096C1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D55">
        <w:rPr>
          <w:rFonts w:ascii="Times New Roman" w:eastAsia="Calibri" w:hAnsi="Times New Roman" w:cs="Times New Roman"/>
          <w:sz w:val="28"/>
          <w:szCs w:val="28"/>
        </w:rPr>
        <w:t xml:space="preserve">Technická informácia č. </w:t>
      </w:r>
      <w:r w:rsidR="00FD5907">
        <w:rPr>
          <w:rFonts w:ascii="Times New Roman" w:eastAsia="Calibri" w:hAnsi="Times New Roman" w:cs="Times New Roman"/>
          <w:sz w:val="28"/>
          <w:szCs w:val="28"/>
        </w:rPr>
        <w:t>7</w:t>
      </w:r>
      <w:r w:rsidRPr="00192D5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D5907">
        <w:rPr>
          <w:rFonts w:ascii="Times New Roman" w:eastAsia="Calibri" w:hAnsi="Times New Roman" w:cs="Times New Roman"/>
          <w:sz w:val="28"/>
          <w:szCs w:val="28"/>
        </w:rPr>
        <w:t>Čo je dobré vedieť pred obnovou</w:t>
      </w:r>
      <w:r w:rsidR="00096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907">
        <w:rPr>
          <w:rFonts w:ascii="Times New Roman" w:eastAsia="Calibri" w:hAnsi="Times New Roman" w:cs="Times New Roman"/>
          <w:sz w:val="28"/>
          <w:szCs w:val="28"/>
        </w:rPr>
        <w:t xml:space="preserve">...? </w:t>
      </w:r>
      <w:r w:rsidRPr="00192D55">
        <w:rPr>
          <w:rFonts w:ascii="Times New Roman" w:eastAsia="Calibri" w:hAnsi="Times New Roman" w:cs="Times New Roman"/>
          <w:sz w:val="28"/>
          <w:szCs w:val="28"/>
        </w:rPr>
        <w:t>Obnova b</w:t>
      </w:r>
      <w:r w:rsidR="00FD5907">
        <w:rPr>
          <w:rFonts w:ascii="Times New Roman" w:eastAsia="Calibri" w:hAnsi="Times New Roman" w:cs="Times New Roman"/>
          <w:sz w:val="28"/>
          <w:szCs w:val="28"/>
        </w:rPr>
        <w:t>ytových a rodinných domov</w:t>
      </w:r>
      <w:r w:rsidRPr="00192D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2D55" w:rsidRPr="00096C11" w:rsidRDefault="00192D55" w:rsidP="00096C11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192D55" w:rsidRPr="00096C11" w:rsidRDefault="00192D55" w:rsidP="00192D5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729FF" w:rsidRPr="00096C11" w:rsidRDefault="002729FF" w:rsidP="00192D5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729FF" w:rsidRPr="00096C11" w:rsidRDefault="002729FF" w:rsidP="00192D5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729FF" w:rsidRPr="00096C11" w:rsidRDefault="002729FF" w:rsidP="00192D5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192D55" w:rsidRDefault="00192D55" w:rsidP="00192D5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96C11" w:rsidRDefault="00096C11" w:rsidP="00192D5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96C11" w:rsidRDefault="00096C11" w:rsidP="00192D5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96C11" w:rsidRPr="00096C11" w:rsidRDefault="00096C11" w:rsidP="00192D5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192D55" w:rsidRPr="00096C11" w:rsidRDefault="00192D55" w:rsidP="00096C11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96C11">
        <w:rPr>
          <w:rFonts w:ascii="Times New Roman" w:eastAsia="Batang" w:hAnsi="Times New Roman" w:cs="Times New Roman"/>
          <w:noProof/>
          <w:sz w:val="28"/>
          <w:szCs w:val="28"/>
        </w:rPr>
        <w:drawing>
          <wp:inline distT="0" distB="0" distL="0" distR="0">
            <wp:extent cx="5760720" cy="91440"/>
            <wp:effectExtent l="0" t="0" r="0" b="381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0E" w:rsidRDefault="00CA790E" w:rsidP="00D74E54">
      <w:pPr>
        <w:spacing w:after="0" w:line="240" w:lineRule="auto"/>
        <w:jc w:val="both"/>
        <w:rPr>
          <w:rFonts w:ascii="Cambria" w:hAnsi="Cambria"/>
          <w:b/>
          <w:color w:val="2F5496" w:themeColor="accent1" w:themeShade="BF"/>
          <w:sz w:val="28"/>
          <w:szCs w:val="28"/>
        </w:rPr>
      </w:pPr>
      <w:r>
        <w:rPr>
          <w:rFonts w:ascii="Cambria" w:hAnsi="Cambria"/>
          <w:b/>
          <w:color w:val="2F5496" w:themeColor="accent1" w:themeShade="BF"/>
          <w:sz w:val="28"/>
          <w:szCs w:val="28"/>
        </w:rPr>
        <w:lastRenderedPageBreak/>
        <w:t>Program</w:t>
      </w:r>
      <w:r w:rsidRPr="0051576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odborného seminára:</w:t>
      </w:r>
    </w:p>
    <w:p w:rsidR="00096C11" w:rsidRDefault="00096C11" w:rsidP="00D74E54">
      <w:pPr>
        <w:spacing w:after="0" w:line="240" w:lineRule="auto"/>
        <w:jc w:val="both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096C11" w:rsidRPr="0051576A" w:rsidRDefault="00096C11" w:rsidP="00D74E54">
      <w:pPr>
        <w:spacing w:after="0" w:line="240" w:lineRule="auto"/>
        <w:jc w:val="both"/>
        <w:rPr>
          <w:rFonts w:ascii="Cambria" w:hAnsi="Cambria"/>
          <w:b/>
          <w:color w:val="2F5496" w:themeColor="accent1" w:themeShade="BF"/>
          <w:sz w:val="28"/>
          <w:szCs w:val="28"/>
        </w:rPr>
      </w:pPr>
    </w:p>
    <w:p w:rsidR="00192D55" w:rsidRPr="00192D55" w:rsidRDefault="00096C11" w:rsidP="00116BB3">
      <w:pPr>
        <w:tabs>
          <w:tab w:val="left" w:pos="1862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0</w:t>
      </w:r>
      <w:r w:rsidR="00192D55"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9.00 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>–</w:t>
      </w:r>
      <w:r w:rsidR="00192D55"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10.00</w:t>
      </w:r>
      <w:r w:rsidR="00192D55"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  <w:t>Prezentácia</w:t>
      </w:r>
    </w:p>
    <w:p w:rsidR="00192D55" w:rsidRPr="00192D55" w:rsidRDefault="00192D55" w:rsidP="00116BB3">
      <w:pPr>
        <w:tabs>
          <w:tab w:val="left" w:pos="1862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10.00 </w:t>
      </w:r>
      <w:r w:rsidR="00096C11"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>–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10.10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  <w:t>Otvorenie – Odborný garant seminára</w:t>
      </w:r>
    </w:p>
    <w:p w:rsidR="00192D55" w:rsidRPr="00192D55" w:rsidRDefault="00192D55" w:rsidP="00116BB3">
      <w:pPr>
        <w:tabs>
          <w:tab w:val="left" w:pos="1862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10.10 </w:t>
      </w:r>
      <w:r w:rsidR="00096C11"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>–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10.30</w:t>
      </w:r>
      <w:r w:rsidRPr="00192D5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  <w:t>Rozsah zatep</w:t>
      </w:r>
      <w:r w:rsidR="003A43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ľovania </w:t>
      </w:r>
      <w:r w:rsidRPr="00192D5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bytových budov v SR </w:t>
      </w:r>
      <w:r w:rsidR="003A435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v roku 2018</w:t>
      </w:r>
    </w:p>
    <w:p w:rsidR="00192D55" w:rsidRPr="00192D55" w:rsidRDefault="00192D55" w:rsidP="00116BB3">
      <w:pPr>
        <w:tabs>
          <w:tab w:val="left" w:pos="1862"/>
        </w:tabs>
        <w:spacing w:after="12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096C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Ing. Anton Novotný, OZ </w:t>
      </w:r>
      <w:r w:rsidRPr="00192D55">
        <w:rPr>
          <w:rFonts w:ascii="Times New Roman" w:eastAsia="Times New Roman" w:hAnsi="Times New Roman" w:cs="Times New Roman"/>
          <w:sz w:val="24"/>
          <w:szCs w:val="24"/>
          <w:lang w:eastAsia="en-GB"/>
        </w:rPr>
        <w:t>ZPZ</w:t>
      </w:r>
    </w:p>
    <w:p w:rsidR="00192D55" w:rsidRPr="00192D55" w:rsidRDefault="00192D55" w:rsidP="00116BB3">
      <w:pPr>
        <w:tabs>
          <w:tab w:val="left" w:pos="1862"/>
        </w:tabs>
        <w:spacing w:after="0" w:line="276" w:lineRule="auto"/>
        <w:ind w:left="1843" w:hanging="1843"/>
        <w:rPr>
          <w:rFonts w:ascii="Times New Roman" w:eastAsia="Calibri" w:hAnsi="Times New Roman" w:cs="Times New Roman"/>
          <w:sz w:val="28"/>
          <w:szCs w:val="28"/>
        </w:rPr>
      </w:pPr>
      <w:r w:rsidRPr="00192D55">
        <w:rPr>
          <w:rFonts w:ascii="Times New Roman" w:eastAsia="Calibri" w:hAnsi="Times New Roman" w:cs="Times New Roman"/>
          <w:sz w:val="28"/>
          <w:szCs w:val="28"/>
        </w:rPr>
        <w:t>10.</w:t>
      </w:r>
      <w:r w:rsidR="00295BDF">
        <w:rPr>
          <w:rFonts w:ascii="Times New Roman" w:eastAsia="Calibri" w:hAnsi="Times New Roman" w:cs="Times New Roman"/>
          <w:sz w:val="28"/>
          <w:szCs w:val="28"/>
        </w:rPr>
        <w:t>3</w:t>
      </w:r>
      <w:r w:rsidRPr="00192D55">
        <w:rPr>
          <w:rFonts w:ascii="Times New Roman" w:eastAsia="Calibri" w:hAnsi="Times New Roman" w:cs="Times New Roman"/>
          <w:sz w:val="28"/>
          <w:szCs w:val="28"/>
        </w:rPr>
        <w:t>0</w:t>
      </w:r>
      <w:r w:rsidR="00295B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C11"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>–</w:t>
      </w:r>
      <w:r w:rsidRPr="00192D5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295BDF">
        <w:rPr>
          <w:rFonts w:ascii="Times New Roman" w:eastAsia="Calibri" w:hAnsi="Times New Roman" w:cs="Times New Roman"/>
          <w:sz w:val="28"/>
          <w:szCs w:val="28"/>
        </w:rPr>
        <w:t>0</w:t>
      </w:r>
      <w:r w:rsidRPr="00192D55">
        <w:rPr>
          <w:rFonts w:ascii="Times New Roman" w:eastAsia="Calibri" w:hAnsi="Times New Roman" w:cs="Times New Roman"/>
          <w:sz w:val="28"/>
          <w:szCs w:val="28"/>
        </w:rPr>
        <w:t>.</w:t>
      </w:r>
      <w:r w:rsidR="00295BDF">
        <w:rPr>
          <w:rFonts w:ascii="Times New Roman" w:eastAsia="Calibri" w:hAnsi="Times New Roman" w:cs="Times New Roman"/>
          <w:sz w:val="28"/>
          <w:szCs w:val="28"/>
        </w:rPr>
        <w:t>50</w:t>
      </w:r>
      <w:r w:rsidRPr="00192D55">
        <w:rPr>
          <w:rFonts w:ascii="Times New Roman" w:eastAsia="Calibri" w:hAnsi="Times New Roman" w:cs="Times New Roman"/>
          <w:sz w:val="28"/>
          <w:szCs w:val="28"/>
        </w:rPr>
        <w:tab/>
      </w:r>
      <w:r w:rsidR="003A4351">
        <w:rPr>
          <w:rFonts w:ascii="Times New Roman" w:eastAsia="Calibri" w:hAnsi="Times New Roman" w:cs="Times New Roman"/>
          <w:b/>
          <w:sz w:val="28"/>
          <w:szCs w:val="28"/>
        </w:rPr>
        <w:t>Informácia o očakávaných zmenách právnych predpisov a technických noriem súvisiacich s obnovou budov</w:t>
      </w:r>
    </w:p>
    <w:p w:rsidR="00192D55" w:rsidRPr="00192D55" w:rsidRDefault="00192D55" w:rsidP="00116BB3">
      <w:pPr>
        <w:tabs>
          <w:tab w:val="left" w:pos="1862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192D55">
        <w:rPr>
          <w:rFonts w:ascii="Times New Roman" w:eastAsia="Times New Roman" w:hAnsi="Times New Roman" w:cs="Times New Roman"/>
          <w:sz w:val="24"/>
          <w:szCs w:val="24"/>
          <w:lang w:eastAsia="en-GB"/>
        </w:rPr>
        <w:t>pro</w:t>
      </w:r>
      <w:r w:rsidR="00096C11">
        <w:rPr>
          <w:rFonts w:ascii="Times New Roman" w:eastAsia="Times New Roman" w:hAnsi="Times New Roman" w:cs="Times New Roman"/>
          <w:sz w:val="24"/>
          <w:szCs w:val="24"/>
          <w:lang w:eastAsia="en-GB"/>
        </w:rPr>
        <w:t>f. Ing. Zuzana Sternová, PhD.,</w:t>
      </w:r>
    </w:p>
    <w:p w:rsidR="00192D55" w:rsidRPr="00192D55" w:rsidRDefault="00192D55" w:rsidP="00116BB3">
      <w:pPr>
        <w:tabs>
          <w:tab w:val="left" w:pos="1843"/>
        </w:tabs>
        <w:spacing w:after="12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D5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Technický a skúšobný ústav stavebný, n. o.</w:t>
      </w:r>
    </w:p>
    <w:p w:rsidR="00192D55" w:rsidRPr="00192D55" w:rsidRDefault="00192D55" w:rsidP="00116BB3">
      <w:pPr>
        <w:tabs>
          <w:tab w:val="left" w:pos="1843"/>
        </w:tabs>
        <w:spacing w:after="0" w:line="276" w:lineRule="auto"/>
        <w:ind w:left="1843" w:hanging="1843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295BDF">
        <w:rPr>
          <w:rFonts w:ascii="Times New Roman" w:eastAsia="Times New Roman" w:hAnsi="Times New Roman" w:cs="Times New Roman"/>
          <w:sz w:val="28"/>
          <w:szCs w:val="28"/>
          <w:lang w:eastAsia="en-GB"/>
        </w:rPr>
        <w:t>0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295BDF">
        <w:rPr>
          <w:rFonts w:ascii="Times New Roman" w:eastAsia="Times New Roman" w:hAnsi="Times New Roman" w:cs="Times New Roman"/>
          <w:sz w:val="28"/>
          <w:szCs w:val="28"/>
          <w:lang w:eastAsia="en-GB"/>
        </w:rPr>
        <w:t>50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096C11"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>–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11.</w:t>
      </w:r>
      <w:r w:rsidR="00116BB3">
        <w:rPr>
          <w:rFonts w:ascii="Times New Roman" w:eastAsia="Times New Roman" w:hAnsi="Times New Roman" w:cs="Times New Roman"/>
          <w:sz w:val="28"/>
          <w:szCs w:val="28"/>
          <w:lang w:eastAsia="en-GB"/>
        </w:rPr>
        <w:t>05</w:t>
      </w:r>
      <w:r w:rsidR="00096C11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192D5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Zmeny v podmienkach na udeľovanie licencií zhotovova</w:t>
      </w:r>
      <w:r w:rsidR="00096C1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nia špeciálnych stavebných prác</w:t>
      </w:r>
      <w:r w:rsidR="00116B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(ETICS, okná, ploché strechy)</w:t>
      </w:r>
    </w:p>
    <w:p w:rsidR="003608A1" w:rsidRDefault="00192D55" w:rsidP="00116BB3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D5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 w:rsidR="00096C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Ing. </w:t>
      </w:r>
      <w:proofErr w:type="spellStart"/>
      <w:r w:rsidR="00096C11">
        <w:rPr>
          <w:rFonts w:ascii="Times New Roman" w:eastAsia="Times New Roman" w:hAnsi="Times New Roman" w:cs="Times New Roman"/>
          <w:sz w:val="24"/>
          <w:szCs w:val="24"/>
          <w:lang w:eastAsia="en-GB"/>
        </w:rPr>
        <w:t>Daša</w:t>
      </w:r>
      <w:proofErr w:type="spellEnd"/>
      <w:r w:rsidR="00096C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Kozáková,</w:t>
      </w:r>
    </w:p>
    <w:p w:rsidR="00192D55" w:rsidRPr="00192D55" w:rsidRDefault="00096C11" w:rsidP="00116BB3">
      <w:pPr>
        <w:tabs>
          <w:tab w:val="left" w:pos="1843"/>
        </w:tabs>
        <w:spacing w:after="12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Technický </w:t>
      </w:r>
      <w:r w:rsidR="00192D55" w:rsidRPr="00192D55">
        <w:rPr>
          <w:rFonts w:ascii="Times New Roman" w:eastAsia="Times New Roman" w:hAnsi="Times New Roman" w:cs="Times New Roman"/>
          <w:sz w:val="24"/>
          <w:szCs w:val="24"/>
          <w:lang w:eastAsia="en-GB"/>
        </w:rPr>
        <w:t>a skúšobný ústav stavebný, n. o.</w:t>
      </w:r>
    </w:p>
    <w:p w:rsidR="00192D55" w:rsidRPr="00192D55" w:rsidRDefault="00192D55" w:rsidP="00116BB3">
      <w:pPr>
        <w:tabs>
          <w:tab w:val="left" w:pos="1843"/>
        </w:tabs>
        <w:spacing w:after="0" w:line="276" w:lineRule="auto"/>
        <w:ind w:left="1843" w:hanging="1843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295BDF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116BB3">
        <w:rPr>
          <w:rFonts w:ascii="Times New Roman" w:eastAsia="Times New Roman" w:hAnsi="Times New Roman" w:cs="Times New Roman"/>
          <w:sz w:val="28"/>
          <w:szCs w:val="28"/>
          <w:lang w:eastAsia="en-GB"/>
        </w:rPr>
        <w:t>05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295BDF">
        <w:rPr>
          <w:rFonts w:ascii="Times New Roman" w:eastAsia="Times New Roman" w:hAnsi="Times New Roman" w:cs="Times New Roman"/>
          <w:sz w:val="28"/>
          <w:szCs w:val="28"/>
          <w:lang w:eastAsia="en-GB"/>
        </w:rPr>
        <w:t>–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</w:t>
      </w:r>
      <w:r w:rsidR="00116BB3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295BDF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116BB3">
        <w:rPr>
          <w:rFonts w:ascii="Times New Roman" w:eastAsia="Times New Roman" w:hAnsi="Times New Roman" w:cs="Times New Roman"/>
          <w:sz w:val="28"/>
          <w:szCs w:val="28"/>
          <w:lang w:eastAsia="en-GB"/>
        </w:rPr>
        <w:t>3</w:t>
      </w:r>
      <w:r w:rsidR="00295BDF">
        <w:rPr>
          <w:rFonts w:ascii="Times New Roman" w:eastAsia="Times New Roman" w:hAnsi="Times New Roman" w:cs="Times New Roman"/>
          <w:sz w:val="28"/>
          <w:szCs w:val="28"/>
          <w:lang w:eastAsia="en-GB"/>
        </w:rPr>
        <w:t>0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295BD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Technické </w:t>
      </w:r>
      <w:r w:rsidRPr="00192D5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riešenia </w:t>
      </w:r>
      <w:r w:rsidR="00295BD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obnovy</w:t>
      </w:r>
      <w:r w:rsidRPr="00192D5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balkónov</w:t>
      </w:r>
      <w:r w:rsidR="00295BD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a lodžií s použitím balkónov</w:t>
      </w:r>
      <w:r w:rsidRPr="00192D5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ých systémov</w:t>
      </w:r>
    </w:p>
    <w:p w:rsidR="003608A1" w:rsidRDefault="00192D55" w:rsidP="00116BB3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D55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="00096C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Ing. Roman </w:t>
      </w:r>
      <w:proofErr w:type="spellStart"/>
      <w:r w:rsidR="00096C11">
        <w:rPr>
          <w:rFonts w:ascii="Times New Roman" w:eastAsia="Times New Roman" w:hAnsi="Times New Roman" w:cs="Times New Roman"/>
          <w:sz w:val="24"/>
          <w:szCs w:val="24"/>
          <w:lang w:eastAsia="en-GB"/>
        </w:rPr>
        <w:t>Horečný</w:t>
      </w:r>
      <w:proofErr w:type="spellEnd"/>
      <w:r w:rsidR="00096C1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192D55" w:rsidRDefault="00096C11" w:rsidP="00116BB3">
      <w:pPr>
        <w:tabs>
          <w:tab w:val="left" w:pos="1843"/>
        </w:tabs>
        <w:spacing w:after="12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Technický </w:t>
      </w:r>
      <w:r w:rsidR="00192D55" w:rsidRPr="00192D55">
        <w:rPr>
          <w:rFonts w:ascii="Times New Roman" w:eastAsia="Times New Roman" w:hAnsi="Times New Roman" w:cs="Times New Roman"/>
          <w:sz w:val="24"/>
          <w:szCs w:val="24"/>
          <w:lang w:eastAsia="en-GB"/>
        </w:rPr>
        <w:t>a skúšobný ústav stavebný, n. o.</w:t>
      </w:r>
    </w:p>
    <w:p w:rsidR="00116BB3" w:rsidRPr="00192D55" w:rsidRDefault="00116BB3" w:rsidP="00116BB3">
      <w:pPr>
        <w:tabs>
          <w:tab w:val="left" w:pos="1843"/>
        </w:tabs>
        <w:spacing w:after="0" w:line="276" w:lineRule="auto"/>
        <w:ind w:left="1843" w:hanging="1843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0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2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116B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Nové podmienky na udeľovanie licencií zhotovovania balkónových systémov</w:t>
      </w:r>
    </w:p>
    <w:p w:rsidR="00116BB3" w:rsidRDefault="00116BB3" w:rsidP="00116BB3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D5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Kozáková,</w:t>
      </w:r>
    </w:p>
    <w:p w:rsidR="00116BB3" w:rsidRPr="00192D55" w:rsidRDefault="00116BB3" w:rsidP="00116BB3">
      <w:pPr>
        <w:tabs>
          <w:tab w:val="left" w:pos="1843"/>
        </w:tabs>
        <w:spacing w:after="12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Technický </w:t>
      </w:r>
      <w:r w:rsidRPr="00192D55">
        <w:rPr>
          <w:rFonts w:ascii="Times New Roman" w:eastAsia="Times New Roman" w:hAnsi="Times New Roman" w:cs="Times New Roman"/>
          <w:sz w:val="24"/>
          <w:szCs w:val="24"/>
          <w:lang w:eastAsia="en-GB"/>
        </w:rPr>
        <w:t>a skúšobný ústav stavebný, n. o.</w:t>
      </w:r>
    </w:p>
    <w:p w:rsidR="00192D55" w:rsidRPr="00192D55" w:rsidRDefault="00192D55" w:rsidP="00116BB3">
      <w:pPr>
        <w:tabs>
          <w:tab w:val="left" w:pos="1843"/>
        </w:tabs>
        <w:spacing w:after="0" w:line="276" w:lineRule="auto"/>
        <w:ind w:left="1843" w:hanging="1843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295BDF">
        <w:rPr>
          <w:rFonts w:ascii="Times New Roman" w:eastAsia="Times New Roman" w:hAnsi="Times New Roman" w:cs="Times New Roman"/>
          <w:sz w:val="28"/>
          <w:szCs w:val="28"/>
          <w:lang w:eastAsia="en-GB"/>
        </w:rPr>
        <w:t>2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295BDF">
        <w:rPr>
          <w:rFonts w:ascii="Times New Roman" w:eastAsia="Times New Roman" w:hAnsi="Times New Roman" w:cs="Times New Roman"/>
          <w:sz w:val="28"/>
          <w:szCs w:val="28"/>
          <w:lang w:eastAsia="en-GB"/>
        </w:rPr>
        <w:t>00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096C11"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>–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</w:t>
      </w:r>
      <w:r w:rsidR="00295BDF">
        <w:rPr>
          <w:rFonts w:ascii="Times New Roman" w:eastAsia="Times New Roman" w:hAnsi="Times New Roman" w:cs="Times New Roman"/>
          <w:sz w:val="28"/>
          <w:szCs w:val="28"/>
          <w:lang w:eastAsia="en-GB"/>
        </w:rPr>
        <w:t>2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3608A1">
        <w:rPr>
          <w:rFonts w:ascii="Times New Roman" w:eastAsia="Times New Roman" w:hAnsi="Times New Roman" w:cs="Times New Roman"/>
          <w:sz w:val="28"/>
          <w:szCs w:val="28"/>
          <w:lang w:eastAsia="en-GB"/>
        </w:rPr>
        <w:t>30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192D5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Po</w:t>
      </w:r>
      <w:r w:rsidR="003608A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žiadavky na tepelnú ochranu stavebných konštrukcií a budov podľa zmeny 2 STN 73 0540-2</w:t>
      </w:r>
    </w:p>
    <w:p w:rsidR="00192D55" w:rsidRPr="00192D55" w:rsidRDefault="00192D55" w:rsidP="00116BB3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3608A1">
        <w:rPr>
          <w:rFonts w:ascii="Times New Roman" w:eastAsia="Times New Roman" w:hAnsi="Times New Roman" w:cs="Times New Roman"/>
          <w:sz w:val="24"/>
          <w:szCs w:val="24"/>
          <w:lang w:eastAsia="en-GB"/>
        </w:rPr>
        <w:t>prof. Ing. Zuzana Sternová, PhD.</w:t>
      </w:r>
    </w:p>
    <w:p w:rsidR="00192D55" w:rsidRPr="00192D55" w:rsidRDefault="00096C11" w:rsidP="00116BB3">
      <w:pPr>
        <w:tabs>
          <w:tab w:val="left" w:pos="1843"/>
        </w:tabs>
        <w:spacing w:after="12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Technický</w:t>
      </w:r>
      <w:r w:rsidR="00192D55" w:rsidRPr="00192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skúšobný ústav stavebný, n. o.</w:t>
      </w:r>
    </w:p>
    <w:p w:rsidR="003608A1" w:rsidRDefault="00192D55" w:rsidP="00116BB3">
      <w:pPr>
        <w:tabs>
          <w:tab w:val="left" w:pos="1843"/>
        </w:tabs>
        <w:spacing w:after="120" w:line="240" w:lineRule="auto"/>
        <w:ind w:left="1843" w:hanging="1843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3608A1">
        <w:rPr>
          <w:rFonts w:ascii="Times New Roman" w:eastAsia="Times New Roman" w:hAnsi="Times New Roman" w:cs="Times New Roman"/>
          <w:sz w:val="28"/>
          <w:szCs w:val="28"/>
          <w:lang w:eastAsia="en-GB"/>
        </w:rPr>
        <w:t>2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3608A1">
        <w:rPr>
          <w:rFonts w:ascii="Times New Roman" w:eastAsia="Times New Roman" w:hAnsi="Times New Roman" w:cs="Times New Roman"/>
          <w:sz w:val="28"/>
          <w:szCs w:val="28"/>
          <w:lang w:eastAsia="en-GB"/>
        </w:rPr>
        <w:t>30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096C11"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>–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</w:t>
      </w:r>
      <w:r w:rsidR="003608A1">
        <w:rPr>
          <w:rFonts w:ascii="Times New Roman" w:eastAsia="Times New Roman" w:hAnsi="Times New Roman" w:cs="Times New Roman"/>
          <w:sz w:val="28"/>
          <w:szCs w:val="28"/>
          <w:lang w:eastAsia="en-GB"/>
        </w:rPr>
        <w:t>3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>.30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192D5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Diskusia k predneseným prednáškam</w:t>
      </w:r>
    </w:p>
    <w:p w:rsidR="00192D55" w:rsidRDefault="00192D55" w:rsidP="00116BB3">
      <w:pPr>
        <w:tabs>
          <w:tab w:val="left" w:pos="1843"/>
        </w:tabs>
        <w:spacing w:after="120" w:line="240" w:lineRule="auto"/>
        <w:ind w:left="1843" w:hanging="1843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="003608A1">
        <w:rPr>
          <w:rFonts w:ascii="Times New Roman" w:eastAsia="Times New Roman" w:hAnsi="Times New Roman" w:cs="Times New Roman"/>
          <w:sz w:val="28"/>
          <w:szCs w:val="28"/>
          <w:lang w:eastAsia="en-GB"/>
        </w:rPr>
        <w:t>3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>.30</w:t>
      </w:r>
      <w:r w:rsidR="003608A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13.40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192D55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192D5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Ukončenie seminára</w:t>
      </w:r>
    </w:p>
    <w:p w:rsidR="003608A1" w:rsidRDefault="003608A1" w:rsidP="00D74E54">
      <w:pPr>
        <w:tabs>
          <w:tab w:val="left" w:pos="1843"/>
        </w:tabs>
        <w:spacing w:after="12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608A1" w:rsidRPr="00192D55" w:rsidRDefault="003608A1" w:rsidP="00D74E54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3608A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Po ukončení prednášok bude poskytnuté občerstvenie s možnosťou stretnutí a výmeny skúseností účastníkov seminára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.</w:t>
      </w:r>
      <w:bookmarkStart w:id="1" w:name="_GoBack"/>
      <w:bookmarkEnd w:id="1"/>
    </w:p>
    <w:p w:rsidR="00192D55" w:rsidRPr="00096C11" w:rsidRDefault="00192D55" w:rsidP="00D74E54">
      <w:pPr>
        <w:tabs>
          <w:tab w:val="left" w:pos="1843"/>
        </w:tabs>
        <w:spacing w:after="12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608A1" w:rsidRPr="00096C11" w:rsidRDefault="003608A1" w:rsidP="00D74E54">
      <w:pPr>
        <w:tabs>
          <w:tab w:val="left" w:pos="1843"/>
        </w:tabs>
        <w:spacing w:after="12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92D55" w:rsidRPr="00096C11" w:rsidRDefault="00192D55" w:rsidP="00D74E54">
      <w:pPr>
        <w:tabs>
          <w:tab w:val="left" w:pos="1843"/>
        </w:tabs>
        <w:spacing w:after="12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729FF" w:rsidRPr="00096C11" w:rsidRDefault="002729FF" w:rsidP="00D74E54">
      <w:pPr>
        <w:tabs>
          <w:tab w:val="left" w:pos="1843"/>
        </w:tabs>
        <w:spacing w:after="12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92D55" w:rsidRPr="00096C11" w:rsidRDefault="00192D55" w:rsidP="00096C11">
      <w:pPr>
        <w:tabs>
          <w:tab w:val="left" w:pos="1843"/>
        </w:tabs>
        <w:spacing w:after="120" w:line="240" w:lineRule="auto"/>
        <w:ind w:left="1843" w:hanging="1843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96C11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>
            <wp:extent cx="5760720" cy="91440"/>
            <wp:effectExtent l="0" t="0" r="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6A" w:rsidRPr="0051576A" w:rsidRDefault="0051576A" w:rsidP="0051576A">
      <w:pPr>
        <w:spacing w:after="0" w:line="240" w:lineRule="auto"/>
        <w:jc w:val="both"/>
        <w:rPr>
          <w:rFonts w:ascii="Cambria" w:hAnsi="Cambria"/>
          <w:b/>
          <w:color w:val="2F5496" w:themeColor="accent1" w:themeShade="BF"/>
          <w:sz w:val="28"/>
          <w:szCs w:val="28"/>
        </w:rPr>
      </w:pPr>
      <w:r>
        <w:rPr>
          <w:rFonts w:ascii="Cambria" w:hAnsi="Cambria"/>
          <w:b/>
          <w:color w:val="2F5496" w:themeColor="accent1" w:themeShade="BF"/>
          <w:sz w:val="28"/>
          <w:szCs w:val="28"/>
        </w:rPr>
        <w:lastRenderedPageBreak/>
        <w:t>Informácie pre účastníkov odborného seminára</w:t>
      </w:r>
    </w:p>
    <w:p w:rsidR="0051576A" w:rsidRPr="0087335F" w:rsidRDefault="0051576A" w:rsidP="0051576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576A" w:rsidRDefault="0051576A" w:rsidP="0051576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576A" w:rsidRPr="0051576A" w:rsidRDefault="0051576A" w:rsidP="0087335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1576A">
        <w:rPr>
          <w:rFonts w:ascii="Cambria" w:hAnsi="Cambria"/>
          <w:b/>
          <w:sz w:val="24"/>
          <w:szCs w:val="24"/>
        </w:rPr>
        <w:t>Miesto konania:</w:t>
      </w:r>
    </w:p>
    <w:p w:rsidR="0051576A" w:rsidRDefault="0051576A" w:rsidP="0087335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Kongresová sála hotela TENIS, Zvolen</w:t>
      </w:r>
    </w:p>
    <w:p w:rsidR="0051576A" w:rsidRDefault="0051576A" w:rsidP="0087335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GPS súradnice: N 48.5664, E 19.1361</w:t>
      </w:r>
    </w:p>
    <w:p w:rsidR="0051576A" w:rsidRDefault="0051576A" w:rsidP="0087335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576A" w:rsidRPr="00BB5D8E" w:rsidRDefault="00BB5D8E" w:rsidP="00BB5D8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*</w:t>
      </w:r>
      <w:r>
        <w:rPr>
          <w:rFonts w:ascii="Cambria" w:hAnsi="Cambria"/>
          <w:i/>
        </w:rPr>
        <w:tab/>
      </w:r>
      <w:r w:rsidRPr="00BB5D8E">
        <w:rPr>
          <w:rFonts w:ascii="Cambria" w:hAnsi="Cambria"/>
          <w:i/>
        </w:rPr>
        <w:t>Cena poskytnutých publikácií zahrnutá v účastníckom poplatku je znížená v porov</w:t>
      </w:r>
      <w:r w:rsidR="00814730">
        <w:rPr>
          <w:rFonts w:ascii="Cambria" w:hAnsi="Cambria"/>
          <w:i/>
        </w:rPr>
        <w:t>n</w:t>
      </w:r>
      <w:r w:rsidRPr="00BB5D8E">
        <w:rPr>
          <w:rFonts w:ascii="Cambria" w:hAnsi="Cambria"/>
          <w:i/>
        </w:rPr>
        <w:t>aní s ich bežnou predajnou cenou.</w:t>
      </w:r>
    </w:p>
    <w:p w:rsidR="00BB5D8E" w:rsidRPr="00BB5D8E" w:rsidRDefault="00BB5D8E" w:rsidP="00BB5D8E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/>
          <w:i/>
        </w:rPr>
      </w:pPr>
      <w:r w:rsidRPr="00BB5D8E">
        <w:rPr>
          <w:rFonts w:ascii="Cambria" w:hAnsi="Cambria"/>
          <w:i/>
        </w:rPr>
        <w:t xml:space="preserve">V prípade záujmu o zakúpenie </w:t>
      </w:r>
      <w:r w:rsidR="00814730">
        <w:rPr>
          <w:rFonts w:ascii="Cambria" w:hAnsi="Cambria"/>
          <w:i/>
        </w:rPr>
        <w:t>ď</w:t>
      </w:r>
      <w:r w:rsidRPr="00BB5D8E">
        <w:rPr>
          <w:rFonts w:ascii="Cambria" w:hAnsi="Cambria"/>
          <w:i/>
        </w:rPr>
        <w:t xml:space="preserve">alších kusov publikácií OZ ZPZ priamo na mieste konania seminára bude záujemcom poskytnutá zľava </w:t>
      </w:r>
      <w:r w:rsidR="003608A1">
        <w:rPr>
          <w:rFonts w:ascii="Cambria" w:hAnsi="Cambria"/>
          <w:i/>
        </w:rPr>
        <w:t>1</w:t>
      </w:r>
      <w:r w:rsidRPr="00BB5D8E">
        <w:rPr>
          <w:rFonts w:ascii="Cambria" w:hAnsi="Cambria"/>
          <w:i/>
        </w:rPr>
        <w:t>0</w:t>
      </w:r>
      <w:r w:rsidR="003608A1">
        <w:rPr>
          <w:rFonts w:ascii="Cambria" w:hAnsi="Cambria"/>
          <w:i/>
        </w:rPr>
        <w:t xml:space="preserve"> </w:t>
      </w:r>
      <w:r w:rsidRPr="00BB5D8E">
        <w:rPr>
          <w:rFonts w:ascii="Cambria" w:hAnsi="Cambria"/>
          <w:i/>
        </w:rPr>
        <w:t>% z bežnej predajnej ceny.</w:t>
      </w:r>
    </w:p>
    <w:p w:rsidR="00BB5D8E" w:rsidRDefault="00BB5D8E" w:rsidP="0087335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B5D8E" w:rsidRPr="00BB5D8E" w:rsidRDefault="00BB5D8E" w:rsidP="0087335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BB5D8E">
        <w:rPr>
          <w:rFonts w:ascii="Cambria" w:hAnsi="Cambria"/>
          <w:b/>
          <w:sz w:val="24"/>
          <w:szCs w:val="24"/>
        </w:rPr>
        <w:t>Vyplnenú záväznú prihlášku je potrebné zaslať:</w:t>
      </w:r>
    </w:p>
    <w:p w:rsidR="00BB5D8E" w:rsidRDefault="00814730" w:rsidP="00BB5D8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BB5D8E">
        <w:rPr>
          <w:rFonts w:ascii="Cambria" w:hAnsi="Cambria"/>
          <w:sz w:val="24"/>
          <w:szCs w:val="24"/>
        </w:rPr>
        <w:t xml:space="preserve">-mailom na adresu: </w:t>
      </w:r>
      <w:hyperlink r:id="rId9" w:history="1">
        <w:r w:rsidR="00BB5D8E" w:rsidRPr="00A1095E">
          <w:rPr>
            <w:rStyle w:val="Hypertextovprepojenie"/>
            <w:rFonts w:ascii="Cambria" w:hAnsi="Cambria"/>
            <w:sz w:val="24"/>
            <w:szCs w:val="24"/>
          </w:rPr>
          <w:t>valkova@tsus.sk</w:t>
        </w:r>
      </w:hyperlink>
    </w:p>
    <w:p w:rsidR="00BB5D8E" w:rsidRDefault="00814730" w:rsidP="00BB5D8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BB5D8E">
        <w:rPr>
          <w:rFonts w:ascii="Cambria" w:hAnsi="Cambria"/>
          <w:sz w:val="24"/>
          <w:szCs w:val="24"/>
        </w:rPr>
        <w:t>lebo poštou na adresu: Technický a skúšobný ústav stavebný, n.</w:t>
      </w:r>
      <w:r w:rsidR="00096C11">
        <w:rPr>
          <w:rFonts w:ascii="Cambria" w:hAnsi="Cambria"/>
          <w:sz w:val="24"/>
          <w:szCs w:val="24"/>
        </w:rPr>
        <w:t xml:space="preserve"> </w:t>
      </w:r>
      <w:r w:rsidR="00BB5D8E">
        <w:rPr>
          <w:rFonts w:ascii="Cambria" w:hAnsi="Cambria"/>
          <w:sz w:val="24"/>
          <w:szCs w:val="24"/>
        </w:rPr>
        <w:t>o.; sekretariát riaditeľky; Studená 3, 821 04 Bratislava</w:t>
      </w:r>
    </w:p>
    <w:p w:rsidR="00BB5D8E" w:rsidRDefault="00BB5D8E" w:rsidP="00BB5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B5D8E" w:rsidRPr="00BB5D8E" w:rsidRDefault="00BB5D8E" w:rsidP="00BB5D8E">
      <w:pPr>
        <w:spacing w:after="0" w:line="240" w:lineRule="auto"/>
        <w:jc w:val="center"/>
        <w:rPr>
          <w:rFonts w:ascii="Cambria" w:hAnsi="Cambria"/>
          <w:b/>
          <w:color w:val="FF0000"/>
          <w:sz w:val="24"/>
          <w:szCs w:val="24"/>
        </w:rPr>
      </w:pPr>
      <w:r w:rsidRPr="00BB5D8E">
        <w:rPr>
          <w:rFonts w:ascii="Cambria" w:hAnsi="Cambria"/>
          <w:b/>
          <w:color w:val="FF0000"/>
          <w:sz w:val="24"/>
          <w:szCs w:val="24"/>
        </w:rPr>
        <w:t xml:space="preserve">najneskôr do </w:t>
      </w:r>
      <w:r w:rsidR="00BF6144">
        <w:rPr>
          <w:rFonts w:ascii="Cambria" w:hAnsi="Cambria"/>
          <w:b/>
          <w:color w:val="FF0000"/>
          <w:sz w:val="24"/>
          <w:szCs w:val="24"/>
        </w:rPr>
        <w:t>25</w:t>
      </w:r>
      <w:r w:rsidRPr="00BB5D8E">
        <w:rPr>
          <w:rFonts w:ascii="Cambria" w:hAnsi="Cambria"/>
          <w:b/>
          <w:color w:val="FF0000"/>
          <w:sz w:val="24"/>
          <w:szCs w:val="24"/>
        </w:rPr>
        <w:t xml:space="preserve">. </w:t>
      </w:r>
      <w:r w:rsidR="00BF6144">
        <w:rPr>
          <w:rFonts w:ascii="Cambria" w:hAnsi="Cambria"/>
          <w:b/>
          <w:color w:val="FF0000"/>
          <w:sz w:val="24"/>
          <w:szCs w:val="24"/>
        </w:rPr>
        <w:t>februára</w:t>
      </w:r>
      <w:r w:rsidRPr="00BB5D8E">
        <w:rPr>
          <w:rFonts w:ascii="Cambria" w:hAnsi="Cambria"/>
          <w:b/>
          <w:color w:val="FF0000"/>
          <w:sz w:val="24"/>
          <w:szCs w:val="24"/>
        </w:rPr>
        <w:t xml:space="preserve"> 2019</w:t>
      </w:r>
    </w:p>
    <w:p w:rsidR="00BB5D8E" w:rsidRDefault="00BB5D8E" w:rsidP="00BB5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Mriekatabuky"/>
        <w:tblW w:w="0" w:type="auto"/>
        <w:jc w:val="center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9062"/>
      </w:tblGrid>
      <w:tr w:rsidR="00BB5D8E" w:rsidRPr="00BB5D8E" w:rsidTr="00814730">
        <w:trPr>
          <w:trHeight w:val="567"/>
          <w:jc w:val="center"/>
        </w:trPr>
        <w:tc>
          <w:tcPr>
            <w:tcW w:w="9062" w:type="dxa"/>
            <w:shd w:val="clear" w:color="auto" w:fill="DBDBDB" w:themeFill="accent3" w:themeFillTint="66"/>
            <w:vAlign w:val="center"/>
          </w:tcPr>
          <w:p w:rsidR="00BB5D8E" w:rsidRPr="00BB5D8E" w:rsidRDefault="00BB5D8E" w:rsidP="00BB5D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B5D8E">
              <w:rPr>
                <w:rFonts w:ascii="Cambria" w:hAnsi="Cambria"/>
                <w:b/>
                <w:sz w:val="24"/>
                <w:szCs w:val="24"/>
              </w:rPr>
              <w:t xml:space="preserve">Účastnícky poplatok: </w:t>
            </w:r>
            <w:r w:rsidR="00096C11">
              <w:rPr>
                <w:rFonts w:ascii="Cambria" w:hAnsi="Cambria"/>
                <w:b/>
                <w:sz w:val="24"/>
                <w:szCs w:val="24"/>
              </w:rPr>
              <w:t>76</w:t>
            </w:r>
            <w:r w:rsidRPr="00BB5D8E">
              <w:rPr>
                <w:rFonts w:ascii="Cambria" w:hAnsi="Cambria"/>
                <w:b/>
                <w:sz w:val="24"/>
                <w:szCs w:val="24"/>
              </w:rPr>
              <w:t>€ vrátane 20% DPH</w:t>
            </w:r>
          </w:p>
        </w:tc>
      </w:tr>
    </w:tbl>
    <w:p w:rsidR="00BB5D8E" w:rsidRDefault="00BB5D8E" w:rsidP="00BB5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B5D8E" w:rsidRDefault="00BB5D8E" w:rsidP="00BB5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Účastnícky poplatok zahŕňa náklady na organizáciu seminára, 2 publikácie a občerstvenie.</w:t>
      </w:r>
    </w:p>
    <w:p w:rsidR="00BB5D8E" w:rsidRDefault="00BB5D8E" w:rsidP="00BB5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B5D8E" w:rsidRPr="00096C11" w:rsidRDefault="00BB5D8E" w:rsidP="00BB5D8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Účastnícky poplatok je potrebné uhradiť prevodom na </w:t>
      </w:r>
      <w:r w:rsidR="00096C11">
        <w:rPr>
          <w:rFonts w:ascii="Cambria" w:hAnsi="Cambria"/>
          <w:sz w:val="24"/>
          <w:szCs w:val="24"/>
        </w:rPr>
        <w:t xml:space="preserve">bankový </w:t>
      </w:r>
      <w:r>
        <w:rPr>
          <w:rFonts w:ascii="Cambria" w:hAnsi="Cambria"/>
          <w:sz w:val="24"/>
          <w:szCs w:val="24"/>
        </w:rPr>
        <w:t xml:space="preserve">účet               </w:t>
      </w:r>
      <w:r w:rsidR="00096C1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                        č. </w:t>
      </w:r>
      <w:r w:rsidRPr="00BB5D8E">
        <w:rPr>
          <w:rFonts w:ascii="Cambria" w:hAnsi="Cambria"/>
          <w:b/>
          <w:sz w:val="24"/>
          <w:szCs w:val="24"/>
        </w:rPr>
        <w:t>SK37 0200 000000 1670563157</w:t>
      </w:r>
      <w:r>
        <w:rPr>
          <w:rFonts w:ascii="Cambria" w:hAnsi="Cambria"/>
          <w:sz w:val="24"/>
          <w:szCs w:val="24"/>
        </w:rPr>
        <w:t xml:space="preserve">, variabilný symbol č. </w:t>
      </w:r>
      <w:r w:rsidRPr="00BB5D8E">
        <w:rPr>
          <w:rFonts w:ascii="Cambria" w:hAnsi="Cambria"/>
          <w:b/>
          <w:sz w:val="24"/>
          <w:szCs w:val="24"/>
        </w:rPr>
        <w:t>101</w:t>
      </w:r>
      <w:r w:rsidR="00BF6144">
        <w:rPr>
          <w:rFonts w:ascii="Cambria" w:hAnsi="Cambria"/>
          <w:b/>
          <w:sz w:val="24"/>
          <w:szCs w:val="24"/>
        </w:rPr>
        <w:t>9</w:t>
      </w:r>
      <w:r w:rsidRPr="00BB5D8E">
        <w:rPr>
          <w:rFonts w:ascii="Cambria" w:hAnsi="Cambria"/>
          <w:b/>
          <w:sz w:val="24"/>
          <w:szCs w:val="24"/>
        </w:rPr>
        <w:t>000</w:t>
      </w:r>
      <w:r w:rsidR="00BF6144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najneskôr do </w:t>
      </w:r>
      <w:r w:rsidR="00BF6144" w:rsidRPr="00096C11">
        <w:rPr>
          <w:rFonts w:ascii="Cambria" w:hAnsi="Cambria"/>
          <w:b/>
          <w:sz w:val="24"/>
          <w:szCs w:val="24"/>
        </w:rPr>
        <w:t>25.02.2019</w:t>
      </w:r>
      <w:r w:rsidRPr="00096C11">
        <w:rPr>
          <w:rFonts w:ascii="Cambria" w:hAnsi="Cambria"/>
          <w:b/>
          <w:sz w:val="24"/>
          <w:szCs w:val="24"/>
        </w:rPr>
        <w:t>.</w:t>
      </w:r>
    </w:p>
    <w:p w:rsidR="00BB5D8E" w:rsidRDefault="00BB5D8E" w:rsidP="00BB5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B5D8E" w:rsidRDefault="00BB5D8E" w:rsidP="00BB5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B5D8E">
        <w:rPr>
          <w:rFonts w:ascii="Cambria" w:hAnsi="Cambria"/>
          <w:b/>
          <w:sz w:val="24"/>
          <w:szCs w:val="24"/>
        </w:rPr>
        <w:t>Ubytovanie</w:t>
      </w:r>
      <w:r>
        <w:rPr>
          <w:rFonts w:ascii="Cambria" w:hAnsi="Cambria"/>
          <w:sz w:val="24"/>
          <w:szCs w:val="24"/>
        </w:rPr>
        <w:t>: Organizátori nezabezpečujú ubytovanie pre účastníkov odborného seminára. V prípade záujmu si ubytovanie zabezpečia a hradia účastníci sami.</w:t>
      </w:r>
    </w:p>
    <w:p w:rsidR="00814730" w:rsidRDefault="00814730" w:rsidP="00BB5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14730" w:rsidRPr="00814730" w:rsidRDefault="00814730" w:rsidP="00BB5D8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814730">
        <w:rPr>
          <w:rFonts w:ascii="Cambria" w:hAnsi="Cambria"/>
          <w:b/>
          <w:sz w:val="24"/>
          <w:szCs w:val="24"/>
        </w:rPr>
        <w:t>Kontakt na hotel:</w:t>
      </w:r>
    </w:p>
    <w:p w:rsidR="00814730" w:rsidRDefault="00814730" w:rsidP="00BB5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Hotel TENIS</w:t>
      </w:r>
    </w:p>
    <w:p w:rsidR="00814730" w:rsidRDefault="00814730" w:rsidP="00BB5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Neresnícka</w:t>
      </w:r>
      <w:proofErr w:type="spellEnd"/>
      <w:r>
        <w:rPr>
          <w:rFonts w:ascii="Cambria" w:hAnsi="Cambria"/>
          <w:sz w:val="24"/>
          <w:szCs w:val="24"/>
        </w:rPr>
        <w:t xml:space="preserve"> cesta 13</w:t>
      </w:r>
    </w:p>
    <w:p w:rsidR="00814730" w:rsidRDefault="00814730" w:rsidP="00BB5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960 01 Zvolen</w:t>
      </w:r>
    </w:p>
    <w:p w:rsidR="00814730" w:rsidRDefault="00814730" w:rsidP="00BB5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tel.: +421 915 988 811; +421 45 5 322 373</w:t>
      </w:r>
    </w:p>
    <w:p w:rsidR="00814730" w:rsidRDefault="00116BB3" w:rsidP="00BB5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hyperlink r:id="rId10" w:history="1">
        <w:r w:rsidR="00814730" w:rsidRPr="00A1095E">
          <w:rPr>
            <w:rStyle w:val="Hypertextovprepojenie"/>
            <w:rFonts w:ascii="Cambria" w:hAnsi="Cambria"/>
            <w:sz w:val="24"/>
            <w:szCs w:val="24"/>
          </w:rPr>
          <w:t>info@hoteltenis.sk</w:t>
        </w:r>
      </w:hyperlink>
    </w:p>
    <w:p w:rsidR="00814730" w:rsidRDefault="00814730" w:rsidP="00BB5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14730" w:rsidRPr="00814730" w:rsidRDefault="00814730" w:rsidP="00BB5D8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814730">
        <w:rPr>
          <w:rFonts w:ascii="Cambria" w:hAnsi="Cambria"/>
          <w:b/>
          <w:sz w:val="24"/>
          <w:szCs w:val="24"/>
        </w:rPr>
        <w:t>Odborný garant semináru:</w:t>
      </w:r>
    </w:p>
    <w:p w:rsidR="00814730" w:rsidRDefault="00814730" w:rsidP="00BB5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prof. Ing. Zuzana Sternová, PhD., riaditeľka Technického a skúšobného ústavu stavebného,</w:t>
      </w:r>
      <w:r w:rsidR="00AC7019">
        <w:rPr>
          <w:rFonts w:ascii="Cambria" w:hAnsi="Cambria"/>
          <w:sz w:val="24"/>
          <w:szCs w:val="24"/>
        </w:rPr>
        <w:t xml:space="preserve"> n.</w:t>
      </w:r>
      <w:r w:rsidR="00096C11">
        <w:rPr>
          <w:rFonts w:ascii="Cambria" w:hAnsi="Cambria"/>
          <w:sz w:val="24"/>
          <w:szCs w:val="24"/>
        </w:rPr>
        <w:t xml:space="preserve"> </w:t>
      </w:r>
      <w:r w:rsidR="00AC7019">
        <w:rPr>
          <w:rFonts w:ascii="Cambria" w:hAnsi="Cambria"/>
          <w:sz w:val="24"/>
          <w:szCs w:val="24"/>
        </w:rPr>
        <w:t>o. (TSÚS, n.</w:t>
      </w:r>
      <w:r w:rsidR="00096C11">
        <w:rPr>
          <w:rFonts w:ascii="Cambria" w:hAnsi="Cambria"/>
          <w:sz w:val="24"/>
          <w:szCs w:val="24"/>
        </w:rPr>
        <w:t xml:space="preserve"> </w:t>
      </w:r>
      <w:r w:rsidR="00AC7019">
        <w:rPr>
          <w:rFonts w:ascii="Cambria" w:hAnsi="Cambria"/>
          <w:sz w:val="24"/>
          <w:szCs w:val="24"/>
        </w:rPr>
        <w:t>o.) a predsedníčka</w:t>
      </w:r>
      <w:r>
        <w:rPr>
          <w:rFonts w:ascii="Cambria" w:hAnsi="Cambria"/>
          <w:sz w:val="24"/>
          <w:szCs w:val="24"/>
        </w:rPr>
        <w:t xml:space="preserve"> OZ ZPZ</w:t>
      </w:r>
    </w:p>
    <w:p w:rsidR="002317E8" w:rsidRDefault="002317E8" w:rsidP="00BB5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96C11" w:rsidRDefault="00096C11" w:rsidP="00BB5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96C11" w:rsidRDefault="00096C11" w:rsidP="00BB5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96C11" w:rsidRDefault="00096C11" w:rsidP="00BB5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96C11" w:rsidRDefault="00096C11" w:rsidP="00BB5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96C11" w:rsidRDefault="00096C11" w:rsidP="00BB5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317E8" w:rsidRDefault="002317E8" w:rsidP="00BB5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96C11">
        <w:rPr>
          <w:rFonts w:ascii="Cambria" w:hAnsi="Cambria"/>
          <w:noProof/>
          <w:sz w:val="24"/>
          <w:szCs w:val="24"/>
        </w:rPr>
        <w:drawing>
          <wp:inline distT="0" distB="0" distL="0" distR="0" wp14:anchorId="7729CAB5" wp14:editId="19528734">
            <wp:extent cx="5760720" cy="91440"/>
            <wp:effectExtent l="0" t="0" r="0" b="381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2000"/>
    <w:multiLevelType w:val="hybridMultilevel"/>
    <w:tmpl w:val="C21A0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40AD"/>
    <w:multiLevelType w:val="hybridMultilevel"/>
    <w:tmpl w:val="EB5247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324EA"/>
    <w:multiLevelType w:val="hybridMultilevel"/>
    <w:tmpl w:val="ABA2FF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5F"/>
    <w:rsid w:val="00096C11"/>
    <w:rsid w:val="00116BB3"/>
    <w:rsid w:val="00192D55"/>
    <w:rsid w:val="002317E8"/>
    <w:rsid w:val="002729FF"/>
    <w:rsid w:val="00295BDF"/>
    <w:rsid w:val="003608A1"/>
    <w:rsid w:val="003A4351"/>
    <w:rsid w:val="0051576A"/>
    <w:rsid w:val="0053589E"/>
    <w:rsid w:val="00625F91"/>
    <w:rsid w:val="00814730"/>
    <w:rsid w:val="00857514"/>
    <w:rsid w:val="0087335F"/>
    <w:rsid w:val="00AB3CE6"/>
    <w:rsid w:val="00AC7019"/>
    <w:rsid w:val="00BB5D8E"/>
    <w:rsid w:val="00BF6144"/>
    <w:rsid w:val="00C63399"/>
    <w:rsid w:val="00CA790E"/>
    <w:rsid w:val="00D244C9"/>
    <w:rsid w:val="00D74E54"/>
    <w:rsid w:val="00E55E98"/>
    <w:rsid w:val="00F61C90"/>
    <w:rsid w:val="00FB4EA7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9457"/>
  <w15:chartTrackingRefBased/>
  <w15:docId w15:val="{6CBC7FBE-15D0-497F-B434-F1B6D36E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5D8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5D8E"/>
    <w:rPr>
      <w:color w:val="0563C1" w:themeColor="hyperlink"/>
      <w:u w:val="single"/>
    </w:rPr>
  </w:style>
  <w:style w:type="character" w:styleId="Zmienka">
    <w:name w:val="Mention"/>
    <w:basedOn w:val="Predvolenpsmoodseku"/>
    <w:uiPriority w:val="99"/>
    <w:semiHidden/>
    <w:unhideWhenUsed/>
    <w:rsid w:val="00BB5D8E"/>
    <w:rPr>
      <w:color w:val="2B579A"/>
      <w:shd w:val="clear" w:color="auto" w:fill="E6E6E6"/>
    </w:rPr>
  </w:style>
  <w:style w:type="table" w:styleId="Mriekatabuky">
    <w:name w:val="Table Grid"/>
    <w:basedOn w:val="Normlnatabuka"/>
    <w:uiPriority w:val="39"/>
    <w:rsid w:val="00BB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hotelteni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kova@tsu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A304-475E-421B-B94E-E4073FCE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valachova</dc:creator>
  <cp:keywords/>
  <dc:description/>
  <cp:lastModifiedBy>valachova</cp:lastModifiedBy>
  <cp:revision>13</cp:revision>
  <dcterms:created xsi:type="dcterms:W3CDTF">2019-02-01T15:48:00Z</dcterms:created>
  <dcterms:modified xsi:type="dcterms:W3CDTF">2019-02-04T11:04:00Z</dcterms:modified>
</cp:coreProperties>
</file>